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118C9" w14:textId="4A9994AA" w:rsidR="009D6F03" w:rsidRPr="0057397E" w:rsidRDefault="009D6F03" w:rsidP="009D6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97E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00E90C83" w14:textId="0791AD66" w:rsidR="009D6F03" w:rsidRPr="0057397E" w:rsidRDefault="009D6F03" w:rsidP="009D6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5D12F" w14:textId="69C51EE7" w:rsidR="009D6F03" w:rsidRPr="0057397E" w:rsidRDefault="009D6F03" w:rsidP="009D6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397E">
        <w:rPr>
          <w:rFonts w:ascii="Times New Roman" w:hAnsi="Times New Roman" w:cs="Times New Roman"/>
          <w:sz w:val="24"/>
          <w:szCs w:val="24"/>
        </w:rPr>
        <w:tab/>
        <w:t xml:space="preserve">С 23 по 25 июня 2026 года 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Санкт-Петербургском государственном электротехническом университете «ЛЭТИ» им. В. И. Ульянова (Ленина) пройдет 33-я Всероссийская научно-техническая конференция с международным участием «Вакуумная техника и технологии (ВТТ-2026)». По итогам конференции будет </w:t>
      </w:r>
      <w:r w:rsidR="00EC2C6A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подготовлено Решение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, в котор</w:t>
      </w:r>
      <w:r w:rsidR="00EC2C6A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планируется включить пункт о созыве Учредительного съезда</w:t>
      </w:r>
      <w:r w:rsidR="00EC2C6A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общественного объединения с 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</w:t>
      </w:r>
      <w:r w:rsidR="00EC2C6A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названи</w:t>
      </w:r>
      <w:r w:rsidR="00EC2C6A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ем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4283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Российское Вакуумное Общество</w:t>
      </w:r>
      <w:r w:rsidR="00A64283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C2C6A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, далее «</w:t>
      </w:r>
      <w:r w:rsidR="0065648F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Общество</w:t>
      </w:r>
      <w:r w:rsidR="00EC2C6A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64283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D1B46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Членами данно</w:t>
      </w:r>
      <w:r w:rsidR="0065648F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FD1B46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648F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Общества</w:t>
      </w:r>
      <w:r w:rsidR="00FD1B46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могут быть как юридические, так и физические лица, представители </w:t>
      </w:r>
      <w:r w:rsidR="00EC2C6A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научных</w:t>
      </w:r>
      <w:r w:rsidR="00B32467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EC2C6A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19CC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учебных заведений, промышленности, бизнеса</w:t>
      </w:r>
      <w:r w:rsidR="00EF10B0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6419CC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власти. </w:t>
      </w:r>
      <w:r w:rsidR="00FD1B46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д</w:t>
      </w:r>
      <w:r w:rsidR="006419CC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анн</w:t>
      </w:r>
      <w:r w:rsidR="00FD1B46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5648F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6419CC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648F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Общества</w:t>
      </w:r>
      <w:r w:rsidR="00FD1B46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</w:t>
      </w:r>
      <w:r w:rsidR="006419CC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</w:t>
      </w:r>
      <w:r w:rsidR="00D9310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6419CC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акуумной техник</w:t>
      </w:r>
      <w:r w:rsidR="00FD1B46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и и технологии</w:t>
      </w:r>
      <w:r w:rsidR="006419CC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России</w:t>
      </w:r>
      <w:r w:rsidR="00B32467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ее </w:t>
      </w:r>
      <w:r w:rsidR="006419CC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различных </w:t>
      </w:r>
      <w:r w:rsidR="00E62F7B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областях и отраслях,</w:t>
      </w:r>
      <w:r w:rsidR="006F3C5E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интегрирование </w:t>
      </w:r>
      <w:r w:rsidR="00133E32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научных</w:t>
      </w:r>
      <w:r w:rsidR="00EC2C6A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образовательных </w:t>
      </w:r>
      <w:r w:rsidR="00133E32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процессов с их прикладным применением</w:t>
      </w:r>
      <w:r w:rsidR="006F3C5E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, экспертиза научного и технического развития России</w:t>
      </w:r>
    </w:p>
    <w:p w14:paraId="08959412" w14:textId="7C97E629" w:rsidR="00CA49A2" w:rsidRPr="0057397E" w:rsidRDefault="00CA49A2" w:rsidP="009D6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На данном съезде предлагается рассмотреть вопросы создания </w:t>
      </w:r>
      <w:r w:rsidR="0065648F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Общества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(е</w:t>
      </w:r>
      <w:r w:rsidR="0065648F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форму</w:t>
      </w:r>
      <w:r w:rsidR="00EC2C6A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устав</w:t>
      </w:r>
      <w:r w:rsidR="00B32467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2467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случае положительного решения</w:t>
      </w:r>
      <w:r w:rsidR="00B32467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съезда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31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32467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сформировать 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данн</w:t>
      </w:r>
      <w:r w:rsidR="0065648F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648F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Общество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начать е</w:t>
      </w:r>
      <w:r w:rsidR="0065648F"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работу.</w:t>
      </w:r>
    </w:p>
    <w:p w14:paraId="60E46D70" w14:textId="0A25A0EF" w:rsidR="00A64283" w:rsidRPr="0057397E" w:rsidRDefault="00A64283" w:rsidP="009D6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Исходя из этого</w:t>
      </w:r>
      <w:r w:rsidR="00D9310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4896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57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конференции планируется обсудить следующие вопросы:</w:t>
      </w:r>
    </w:p>
    <w:p w14:paraId="32D28787" w14:textId="5294C072" w:rsidR="006419CC" w:rsidRPr="0057397E" w:rsidRDefault="00D9310C" w:rsidP="00641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и место проведение съезда.</w:t>
      </w:r>
    </w:p>
    <w:p w14:paraId="18962C85" w14:textId="36F85132" w:rsidR="006419CC" w:rsidRPr="0057397E" w:rsidRDefault="006419CC" w:rsidP="00641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7E">
        <w:rPr>
          <w:rFonts w:ascii="Times New Roman" w:hAnsi="Times New Roman" w:cs="Times New Roman"/>
          <w:sz w:val="24"/>
          <w:szCs w:val="24"/>
        </w:rPr>
        <w:t>Создание рабочей группы по подготовке съезда</w:t>
      </w:r>
      <w:r w:rsidR="004179E2" w:rsidRPr="0057397E">
        <w:rPr>
          <w:rFonts w:ascii="Times New Roman" w:hAnsi="Times New Roman" w:cs="Times New Roman"/>
          <w:sz w:val="24"/>
          <w:szCs w:val="24"/>
        </w:rPr>
        <w:t>.</w:t>
      </w:r>
    </w:p>
    <w:p w14:paraId="0063AD2E" w14:textId="2FA7A8D0" w:rsidR="00B35098" w:rsidRPr="0057397E" w:rsidRDefault="00B35098" w:rsidP="00641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7E">
        <w:rPr>
          <w:rFonts w:ascii="Times New Roman" w:hAnsi="Times New Roman" w:cs="Times New Roman"/>
          <w:sz w:val="24"/>
          <w:szCs w:val="24"/>
        </w:rPr>
        <w:t>Обсуждение списка учредителей Общества</w:t>
      </w:r>
      <w:r w:rsidR="00D9310C">
        <w:rPr>
          <w:rFonts w:ascii="Times New Roman" w:hAnsi="Times New Roman" w:cs="Times New Roman"/>
          <w:sz w:val="24"/>
          <w:szCs w:val="24"/>
        </w:rPr>
        <w:t>.</w:t>
      </w:r>
    </w:p>
    <w:p w14:paraId="3766B4AE" w14:textId="69F4A241" w:rsidR="006F3C5E" w:rsidRPr="0057397E" w:rsidRDefault="006F3C5E" w:rsidP="00641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7E">
        <w:rPr>
          <w:rFonts w:ascii="Times New Roman" w:hAnsi="Times New Roman" w:cs="Times New Roman"/>
          <w:sz w:val="24"/>
          <w:szCs w:val="24"/>
        </w:rPr>
        <w:t xml:space="preserve">Разработка поручений рабочей группе по программе подготовки съезда. </w:t>
      </w:r>
    </w:p>
    <w:p w14:paraId="0729E6E7" w14:textId="6A8F82E2" w:rsidR="00FD1B46" w:rsidRPr="0057397E" w:rsidRDefault="00FD1B46" w:rsidP="00641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7E">
        <w:rPr>
          <w:rFonts w:ascii="Times New Roman" w:hAnsi="Times New Roman" w:cs="Times New Roman"/>
          <w:sz w:val="24"/>
          <w:szCs w:val="24"/>
        </w:rPr>
        <w:t>Обсуждение списка юридических и физических лиц,</w:t>
      </w:r>
      <w:r w:rsidR="006F3C5E" w:rsidRPr="0057397E">
        <w:rPr>
          <w:rFonts w:ascii="Times New Roman" w:hAnsi="Times New Roman" w:cs="Times New Roman"/>
          <w:sz w:val="24"/>
          <w:szCs w:val="24"/>
        </w:rPr>
        <w:t xml:space="preserve"> приглашаемых на съезд.</w:t>
      </w:r>
    </w:p>
    <w:p w14:paraId="1E9CFAB6" w14:textId="123ECC5D" w:rsidR="006F3C5E" w:rsidRPr="0057397E" w:rsidRDefault="006F3C5E" w:rsidP="00641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7E">
        <w:rPr>
          <w:rFonts w:ascii="Times New Roman" w:hAnsi="Times New Roman" w:cs="Times New Roman"/>
          <w:sz w:val="24"/>
          <w:szCs w:val="24"/>
        </w:rPr>
        <w:t>Формирование программы работы съезда.</w:t>
      </w:r>
    </w:p>
    <w:p w14:paraId="6250C086" w14:textId="77777777" w:rsidR="00550494" w:rsidRPr="0057397E" w:rsidRDefault="00550494" w:rsidP="00E2612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6700FC" w14:textId="79572B7A" w:rsidR="004179E2" w:rsidRPr="0057397E" w:rsidRDefault="004179E2" w:rsidP="00E2612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397E">
        <w:rPr>
          <w:rFonts w:ascii="Times New Roman" w:hAnsi="Times New Roman" w:cs="Times New Roman"/>
          <w:sz w:val="24"/>
          <w:szCs w:val="24"/>
        </w:rPr>
        <w:t xml:space="preserve">Для </w:t>
      </w:r>
      <w:r w:rsidR="006F3C5E" w:rsidRPr="0057397E">
        <w:rPr>
          <w:rFonts w:ascii="Times New Roman" w:hAnsi="Times New Roman" w:cs="Times New Roman"/>
          <w:sz w:val="24"/>
          <w:szCs w:val="24"/>
        </w:rPr>
        <w:t xml:space="preserve">продуктивного обсуждения на </w:t>
      </w:r>
      <w:r w:rsidR="00894896">
        <w:rPr>
          <w:rFonts w:ascii="Times New Roman" w:hAnsi="Times New Roman" w:cs="Times New Roman"/>
          <w:sz w:val="24"/>
          <w:szCs w:val="24"/>
        </w:rPr>
        <w:t>конференции</w:t>
      </w:r>
      <w:bookmarkStart w:id="0" w:name="_GoBack"/>
      <w:bookmarkEnd w:id="0"/>
      <w:r w:rsidR="00894896">
        <w:rPr>
          <w:rFonts w:ascii="Times New Roman" w:hAnsi="Times New Roman" w:cs="Times New Roman"/>
          <w:sz w:val="24"/>
          <w:szCs w:val="24"/>
        </w:rPr>
        <w:t xml:space="preserve"> </w:t>
      </w:r>
      <w:r w:rsidR="006F3C5E" w:rsidRPr="0057397E">
        <w:rPr>
          <w:rFonts w:ascii="Times New Roman" w:hAnsi="Times New Roman" w:cs="Times New Roman"/>
          <w:sz w:val="24"/>
          <w:szCs w:val="24"/>
        </w:rPr>
        <w:t>предложенных вопросов</w:t>
      </w:r>
      <w:r w:rsidR="00E26123" w:rsidRPr="0057397E">
        <w:rPr>
          <w:rFonts w:ascii="Times New Roman" w:hAnsi="Times New Roman" w:cs="Times New Roman"/>
          <w:sz w:val="24"/>
          <w:szCs w:val="24"/>
        </w:rPr>
        <w:t xml:space="preserve"> </w:t>
      </w:r>
      <w:r w:rsidR="00894896">
        <w:rPr>
          <w:rFonts w:ascii="Times New Roman" w:hAnsi="Times New Roman" w:cs="Times New Roman"/>
          <w:sz w:val="24"/>
          <w:szCs w:val="24"/>
        </w:rPr>
        <w:t>просим</w:t>
      </w:r>
      <w:r w:rsidR="00E26123" w:rsidRPr="0057397E">
        <w:rPr>
          <w:rFonts w:ascii="Times New Roman" w:hAnsi="Times New Roman" w:cs="Times New Roman"/>
          <w:sz w:val="24"/>
          <w:szCs w:val="24"/>
        </w:rPr>
        <w:t xml:space="preserve"> Вас принять активное участие</w:t>
      </w:r>
      <w:r w:rsidR="00872AA6" w:rsidRPr="0057397E">
        <w:rPr>
          <w:rFonts w:ascii="Times New Roman" w:hAnsi="Times New Roman" w:cs="Times New Roman"/>
          <w:sz w:val="24"/>
          <w:szCs w:val="24"/>
        </w:rPr>
        <w:t xml:space="preserve"> в </w:t>
      </w:r>
      <w:r w:rsidR="006F3C5E" w:rsidRPr="0057397E">
        <w:rPr>
          <w:rFonts w:ascii="Times New Roman" w:hAnsi="Times New Roman" w:cs="Times New Roman"/>
          <w:sz w:val="24"/>
          <w:szCs w:val="24"/>
        </w:rPr>
        <w:t xml:space="preserve">их предварительном </w:t>
      </w:r>
      <w:r w:rsidR="00872AA6" w:rsidRPr="0057397E">
        <w:rPr>
          <w:rFonts w:ascii="Times New Roman" w:hAnsi="Times New Roman" w:cs="Times New Roman"/>
          <w:sz w:val="24"/>
          <w:szCs w:val="24"/>
        </w:rPr>
        <w:t>обсуждении</w:t>
      </w:r>
      <w:r w:rsidR="00F96504" w:rsidRPr="0057397E">
        <w:rPr>
          <w:rFonts w:ascii="Times New Roman" w:hAnsi="Times New Roman" w:cs="Times New Roman"/>
          <w:sz w:val="24"/>
          <w:szCs w:val="24"/>
        </w:rPr>
        <w:t>.</w:t>
      </w:r>
      <w:r w:rsidR="00E26123" w:rsidRPr="0057397E">
        <w:rPr>
          <w:rFonts w:ascii="Times New Roman" w:hAnsi="Times New Roman" w:cs="Times New Roman"/>
          <w:sz w:val="24"/>
          <w:szCs w:val="24"/>
        </w:rPr>
        <w:t xml:space="preserve">  </w:t>
      </w:r>
      <w:r w:rsidRPr="005739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C8B20" w14:textId="053D55AA" w:rsidR="004179E2" w:rsidRPr="0057397E" w:rsidRDefault="004179E2" w:rsidP="004179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C05C5" w14:textId="77777777" w:rsidR="004179E2" w:rsidRPr="0057397E" w:rsidRDefault="004179E2" w:rsidP="004179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35A1A" w14:textId="284E7E6F" w:rsidR="00550494" w:rsidRPr="0057397E" w:rsidRDefault="00D9310C" w:rsidP="004179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F3C5E" w:rsidRPr="0057397E">
        <w:rPr>
          <w:rFonts w:ascii="Times New Roman" w:hAnsi="Times New Roman" w:cs="Times New Roman"/>
          <w:sz w:val="24"/>
          <w:szCs w:val="24"/>
        </w:rPr>
        <w:t>ргкомитет</w:t>
      </w:r>
    </w:p>
    <w:p w14:paraId="4E045DF4" w14:textId="78FC0C1F" w:rsidR="00550494" w:rsidRPr="006F3C5E" w:rsidRDefault="006F3C5E" w:rsidP="004179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97E">
        <w:rPr>
          <w:rFonts w:ascii="Times New Roman" w:hAnsi="Times New Roman" w:cs="Times New Roman"/>
          <w:sz w:val="24"/>
          <w:szCs w:val="24"/>
        </w:rPr>
        <w:t>конференции ВТТ-2026</w:t>
      </w:r>
    </w:p>
    <w:p w14:paraId="1895308F" w14:textId="77777777" w:rsidR="00550494" w:rsidRDefault="00550494" w:rsidP="004179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4AC67" w14:textId="77777777" w:rsidR="00550494" w:rsidRDefault="00550494" w:rsidP="004179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6A5B6" w14:textId="77777777" w:rsidR="00550494" w:rsidRDefault="00550494" w:rsidP="004179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01D19" w14:textId="77777777" w:rsidR="00550494" w:rsidRDefault="00550494" w:rsidP="004179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903B9" w14:textId="77777777" w:rsidR="00550494" w:rsidRPr="006419CC" w:rsidRDefault="00550494" w:rsidP="004179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0494" w:rsidRPr="0064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F06C6"/>
    <w:multiLevelType w:val="hybridMultilevel"/>
    <w:tmpl w:val="6C381346"/>
    <w:lvl w:ilvl="0" w:tplc="56042F0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03"/>
    <w:rsid w:val="00100D0B"/>
    <w:rsid w:val="00133E32"/>
    <w:rsid w:val="002D0AAE"/>
    <w:rsid w:val="004179E2"/>
    <w:rsid w:val="00550494"/>
    <w:rsid w:val="0057397E"/>
    <w:rsid w:val="006419CC"/>
    <w:rsid w:val="00645401"/>
    <w:rsid w:val="0065648F"/>
    <w:rsid w:val="006F3C5E"/>
    <w:rsid w:val="00872AA6"/>
    <w:rsid w:val="00894896"/>
    <w:rsid w:val="009D6F03"/>
    <w:rsid w:val="009E2715"/>
    <w:rsid w:val="00A64283"/>
    <w:rsid w:val="00B32467"/>
    <w:rsid w:val="00B35098"/>
    <w:rsid w:val="00CA49A2"/>
    <w:rsid w:val="00D9310C"/>
    <w:rsid w:val="00E26123"/>
    <w:rsid w:val="00E62F7B"/>
    <w:rsid w:val="00EC2C6A"/>
    <w:rsid w:val="00EF10B0"/>
    <w:rsid w:val="00F96504"/>
    <w:rsid w:val="00F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27B2"/>
  <w15:chartTrackingRefBased/>
  <w15:docId w15:val="{871ABF77-AC7C-4CBF-BD25-4DE51001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OptiVac</dc:creator>
  <cp:keywords/>
  <dc:description/>
  <cp:lastModifiedBy>Х</cp:lastModifiedBy>
  <cp:revision>2</cp:revision>
  <dcterms:created xsi:type="dcterms:W3CDTF">2026-05-25T14:36:00Z</dcterms:created>
  <dcterms:modified xsi:type="dcterms:W3CDTF">2026-05-25T14:36:00Z</dcterms:modified>
</cp:coreProperties>
</file>